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 xmlns:w="http://schemas.openxmlformats.org/wordprocessingml/2006/main"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Módulo de habilidades: </w:t>
      </w:r>
      <w:r xmlns:w="http://schemas.openxmlformats.org/wordprocessingml/2006/main" w:rsidDel="00000000" w:rsidR="00000000" w:rsidRPr="00000000">
        <w:rPr>
          <w:rtl w:val="0"/>
        </w:rPr>
        <w:t xml:space="preserve">Flexibilidad</w:t>
      </w:r>
    </w:p>
    <w:p w:rsidR="00000000" w:rsidDel="00000000" w:rsidP="00000000" w:rsidRDefault="00000000" w:rsidRPr="00000000" w14:paraId="00000002">
      <w:pPr xmlns:w="http://schemas.openxmlformats.org/wordprocessingml/2006/main">
        <w:pStyle w:val="Heading1"/>
        <w:keepNext w:val="0"/>
        <w:keepLines w:val="0"/>
        <w:spacing w:before="480" w:lineRule="auto"/>
        <w:rPr>
          <w:b w:val="1"/>
          <w:bCs w:val="1"/>
          <w:sz w:val="46"/>
          <w:szCs w:val="46"/>
        </w:rPr>
      </w:pPr>
      <w:bookmarkStart xmlns:w="http://schemas.openxmlformats.org/wordprocessingml/2006/main" w:colFirst="0" w:colLast="0" w:name="_lz2jbtxk0sra" w:id="0"/>
      <w:bookmarkEnd xmlns:w="http://schemas.openxmlformats.org/wordprocessingml/2006/main" w:id="0"/>
      <w:r xmlns:w="http://schemas.openxmlformats.org/wordprocessingml/2006/main" w:rsidDel="00000000" w:rsidR="00000000" w:rsidRPr="00000000">
        <w:rPr>
          <w:b w:val="1"/>
          <w:bCs w:val="1"/>
          <w:sz w:val="46"/>
          <w:szCs w:val="46"/>
          <w:rtl w:val="0"/>
        </w:rPr>
        <w:t xml:space="preserve">Nombre de la actividad: El escenario de entrevista inesperado</w:t>
      </w:r>
    </w:p>
    <w:p w:rsidR="00000000" w:rsidDel="00000000" w:rsidP="00000000" w:rsidRDefault="00000000" w:rsidRPr="00000000" w14:paraId="00000003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Objetivo: </w:t>
      </w:r>
      <w:r xmlns:w="http://schemas.openxmlformats.org/wordprocessingml/2006/main" w:rsidDel="00000000" w:rsidR="00000000" w:rsidRPr="00000000">
        <w:rPr>
          <w:rtl w:val="0"/>
        </w:rPr>
        <w:t xml:space="preserve">Practicar la alteración de la propia estrategia (flexibilidad) en función de cambios repentinos en la información o las circunstancias.</w:t>
      </w:r>
    </w:p>
    <w:p w:rsidR="00000000" w:rsidDel="00000000" w:rsidP="00000000" w:rsidRDefault="00000000" w:rsidRPr="00000000" w14:paraId="00000004">
      <w:pPr xmlns:w="http://schemas.openxmlformats.org/wordprocessingml/2006/main">
        <w:spacing w:after="240" w:before="240" w:lineRule="auto"/>
        <w:rPr>
          <w:b w:val="1"/>
          <w:bCs w:val="1"/>
        </w:rPr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Materiales necesarios:</w:t>
      </w:r>
    </w:p>
    <w:p w:rsidR="00000000" w:rsidDel="00000000" w:rsidP="00000000" w:rsidRDefault="00000000" w:rsidRPr="00000000" w14:paraId="00000005">
      <w:pPr xmlns:w="http://schemas.openxmlformats.org/wordprocessingml/2006/main">
        <w:numPr>
          <w:ilvl w:val="0"/>
          <w:numId w:val="1"/>
        </w:numPr>
        <w:spacing w:after="0" w:afterAutospacing="0" w:before="240" w:lineRule="auto"/>
        <w:ind w:left="720" w:hanging="360"/>
      </w:pPr>
      <w:r xmlns:w="http://schemas.openxmlformats.org/wordprocessingml/2006/main" w:rsidDel="00000000" w:rsidR="00000000" w:rsidRPr="00000000">
        <w:rPr>
          <w:rtl w:val="0"/>
        </w:rPr>
        <w:t xml:space="preserve">Impresiones de escenarios (descripciones de puestos)</w:t>
      </w:r>
    </w:p>
    <w:p w:rsidR="00000000" w:rsidDel="00000000" w:rsidP="00000000" w:rsidRDefault="00000000" w:rsidRPr="00000000" w14:paraId="00000006">
      <w:pPr xmlns:w="http://schemas.openxmlformats.org/wordprocessingml/2006/main">
        <w:numPr>
          <w:ilvl w:val="0"/>
          <w:numId w:val="1"/>
        </w:numPr>
        <w:spacing w:after="240" w:before="0" w:beforeAutospacing="0" w:lineRule="auto"/>
        <w:ind w:left="720" w:hanging="360"/>
      </w:pPr>
      <w:r xmlns:w="http://schemas.openxmlformats.org/wordprocessingml/2006/main" w:rsidDel="00000000" w:rsidR="00000000" w:rsidRPr="00000000">
        <w:rPr>
          <w:rtl w:val="0"/>
        </w:rPr>
        <w:t xml:space="preserve">Rotafolio o pizarra blanca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 xmlns:w="http://schemas.openxmlformats.org/wordprocessingml/2006/main"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xmlns:w="http://schemas.openxmlformats.org/wordprocessingml/2006/main" w:colFirst="0" w:colLast="0" w:name="_j4r8e01tphkc" w:id="1"/>
      <w:bookmarkEnd xmlns:w="http://schemas.openxmlformats.org/wordprocessingml/2006/main" w:id="1"/>
      <w:r xmlns:w="http://schemas.openxmlformats.org/wordprocessingml/2006/main"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Instrucciones</w:t>
      </w:r>
    </w:p>
    <w:p w:rsidR="00000000" w:rsidDel="00000000" w:rsidP="00000000" w:rsidRDefault="00000000" w:rsidRPr="00000000" w14:paraId="00000009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Fase 1: La preparación </w:t>
      </w:r>
      <w:r xmlns:w="http://schemas.openxmlformats.org/wordprocessingml/2006/main" w:rsidDel="00000000" w:rsidR="00000000" w:rsidRPr="00000000">
        <w:rPr>
          <w:rtl w:val="0"/>
        </w:rPr>
        <w:t xml:space="preserve">A los participantes se les proporciona un perfil detallado del trabajo y unos minutos para prepararse para una entrevista de trabajo simulada.</w:t>
      </w:r>
    </w:p>
    <w:p w:rsidR="00000000" w:rsidDel="00000000" w:rsidP="00000000" w:rsidRDefault="00000000" w:rsidRPr="00000000" w14:paraId="0000000A">
      <w:pPr xmlns:w="http://schemas.openxmlformats.org/wordprocessingml/2006/main">
        <w:numPr>
          <w:ilvl w:val="0"/>
          <w:numId w:val="3"/>
        </w:numPr>
        <w:spacing w:after="240" w:before="240" w:lineRule="auto"/>
        <w:ind w:left="720" w:hanging="360"/>
      </w:pPr>
      <w:r xmlns:w="http://schemas.openxmlformats.org/wordprocessingml/2006/main" w:rsidDel="00000000" w:rsidR="00000000" w:rsidRPr="00000000">
        <w:rPr>
          <w:i w:val="1"/>
          <w:iCs w:val="1"/>
          <w:rtl w:val="0"/>
        </w:rPr>
        <w:t xml:space="preserve">Tarea: </w:t>
      </w:r>
      <w:r xmlns:w="http://schemas.openxmlformats.org/wordprocessingml/2006/main" w:rsidDel="00000000" w:rsidR="00000000" w:rsidRPr="00000000">
        <w:rPr>
          <w:rtl w:val="0"/>
        </w:rPr>
        <w:t xml:space="preserve">Planifique de 2 a 3 puntos clave de conversación que demuestren que usted es la persona ideal para </w:t>
      </w: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este perfil específico </w:t>
      </w:r>
      <w:r xmlns:w="http://schemas.openxmlformats.org/wordprocessingml/2006/main"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B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Fase 2: La bola curva </w:t>
      </w:r>
      <w:r xmlns:w="http://schemas.openxmlformats.org/wordprocessingml/2006/main" w:rsidDel="00000000" w:rsidR="00000000" w:rsidRPr="00000000">
        <w:rPr>
          <w:rtl w:val="0"/>
        </w:rPr>
        <w:t xml:space="preserve">Justo antes de que comience la simulación de la entrevista (o justo cuando comienza), el "Entrevistador" introduce un cambio importante e inesperado.</w:t>
      </w:r>
    </w:p>
    <w:p w:rsidR="00000000" w:rsidDel="00000000" w:rsidP="00000000" w:rsidRDefault="00000000" w:rsidRPr="00000000" w14:paraId="0000000C">
      <w:pPr xmlns:w="http://schemas.openxmlformats.org/wordprocessingml/2006/main">
        <w:numPr>
          <w:ilvl w:val="0"/>
          <w:numId w:val="4"/>
        </w:numPr>
        <w:spacing w:after="0" w:afterAutospacing="0" w:before="240" w:lineRule="auto"/>
        <w:ind w:left="720" w:hanging="360"/>
      </w:pPr>
      <w:r xmlns:w="http://schemas.openxmlformats.org/wordprocessingml/2006/main" w:rsidDel="00000000" w:rsidR="00000000" w:rsidRPr="00000000">
        <w:rPr>
          <w:i w:val="1"/>
          <w:iCs w:val="1"/>
          <w:rtl w:val="0"/>
        </w:rPr>
        <w:t xml:space="preserve">Ejemplos:</w:t>
      </w:r>
    </w:p>
    <w:p w:rsidR="00000000" w:rsidDel="00000000" w:rsidP="00000000" w:rsidRDefault="00000000" w:rsidRPr="00000000" w14:paraId="0000000D">
      <w:pPr xmlns:w="http://schemas.openxmlformats.org/wordprocessingml/2006/main"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xmlns:w="http://schemas.openxmlformats.org/wordprocessingml/2006/main" w:rsidDel="00000000" w:rsidR="00000000" w:rsidRPr="00000000">
        <w:rPr>
          <w:rtl w:val="0"/>
        </w:rPr>
        <w:t xml:space="preserve">"En realidad, este puesto ahora requiere un 50% de viajes, no un 0%".</w:t>
      </w:r>
    </w:p>
    <w:p w:rsidR="00000000" w:rsidDel="00000000" w:rsidP="00000000" w:rsidRDefault="00000000" w:rsidRPr="00000000" w14:paraId="0000000E">
      <w:pPr xmlns:w="http://schemas.openxmlformats.org/wordprocessingml/2006/main"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xmlns:w="http://schemas.openxmlformats.org/wordprocessingml/2006/main" w:rsidDel="00000000" w:rsidR="00000000" w:rsidRPr="00000000">
        <w:rPr>
          <w:rtl w:val="0"/>
        </w:rPr>
        <w:t xml:space="preserve">"Ya no buscamos un gerente; necesitamos un especialista práctico".</w:t>
      </w:r>
    </w:p>
    <w:p w:rsidR="00000000" w:rsidDel="00000000" w:rsidP="00000000" w:rsidRDefault="00000000" w:rsidRPr="00000000" w14:paraId="0000000F">
      <w:pPr xmlns:w="http://schemas.openxmlformats.org/wordprocessingml/2006/main">
        <w:numPr>
          <w:ilvl w:val="1"/>
          <w:numId w:val="4"/>
        </w:numPr>
        <w:spacing w:after="240" w:before="0" w:beforeAutospacing="0" w:lineRule="auto"/>
        <w:ind w:left="1440" w:hanging="360"/>
      </w:pPr>
      <w:r xmlns:w="http://schemas.openxmlformats.org/wordprocessingml/2006/main" w:rsidDel="00000000" w:rsidR="00000000" w:rsidRPr="00000000">
        <w:rPr>
          <w:rtl w:val="0"/>
        </w:rPr>
        <w:t xml:space="preserve">"La entrevista ahora se realizará en grupo, no individualmente".</w:t>
      </w:r>
    </w:p>
    <w:p w:rsidR="00000000" w:rsidDel="00000000" w:rsidP="00000000" w:rsidRDefault="00000000" w:rsidRPr="00000000" w14:paraId="00000010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Fase 3: Los </w:t>
      </w:r>
      <w:r xmlns:w="http://schemas.openxmlformats.org/wordprocessingml/2006/main" w:rsidDel="00000000" w:rsidR="00000000" w:rsidRPr="00000000">
        <w:rPr>
          <w:rtl w:val="0"/>
        </w:rPr>
        <w:t xml:space="preserve">participantes del Pivote deben incorporar esta nueva información </w:t>
      </w: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inmediatamente </w:t>
      </w:r>
      <w:r xmlns:w="http://schemas.openxmlformats.org/wordprocessingml/2006/main" w:rsidDel="00000000" w:rsidR="00000000" w:rsidRPr="00000000">
        <w:rPr>
          <w:rtl w:val="0"/>
        </w:rPr>
        <w:t xml:space="preserve">en sus respuestas. Deben demostrar la capacidad de cambiar su perspectiva y venderse bajo las </w:t>
      </w:r>
      <w:r xmlns:w="http://schemas.openxmlformats.org/wordprocessingml/2006/main" w:rsidDel="00000000" w:rsidR="00000000" w:rsidRPr="00000000">
        <w:rPr>
          <w:i w:val="1"/>
          <w:iCs w:val="1"/>
          <w:rtl w:val="0"/>
        </w:rPr>
        <w:t xml:space="preserve">nuevas </w:t>
      </w:r>
      <w:r xmlns:w="http://schemas.openxmlformats.org/wordprocessingml/2006/main" w:rsidDel="00000000" w:rsidR="00000000" w:rsidRPr="00000000">
        <w:rPr>
          <w:rtl w:val="0"/>
        </w:rPr>
        <w:t xml:space="preserve">restricciones, en lugar de apegarse al guion preparado.</w:t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92o33uc2s901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7ub1vqt7sk02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 xmlns:w="http://schemas.openxmlformats.org/wordprocessingml/2006/main"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xmlns:w="http://schemas.openxmlformats.org/wordprocessingml/2006/main" w:colFirst="0" w:colLast="0" w:name="_83pi1d8kbsv6" w:id="4"/>
      <w:bookmarkEnd xmlns:w="http://schemas.openxmlformats.org/wordprocessingml/2006/main" w:id="4"/>
      <w:r xmlns:w="http://schemas.openxmlformats.org/wordprocessingml/2006/main"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Informe y reflexión</w:t>
      </w:r>
    </w:p>
    <w:p w:rsidR="00000000" w:rsidDel="00000000" w:rsidP="00000000" w:rsidRDefault="00000000" w:rsidRPr="00000000" w14:paraId="00000015">
      <w:pPr xmlns:w="http://schemas.openxmlformats.org/wordprocessingml/2006/main">
        <w:spacing w:after="240" w:before="240" w:lineRule="auto"/>
        <w:rPr>
          <w:i w:val="1"/>
          <w:iCs w:val="1"/>
        </w:rPr>
      </w:pPr>
      <w:r xmlns:w="http://schemas.openxmlformats.org/wordprocessingml/2006/main" w:rsidDel="00000000" w:rsidR="00000000" w:rsidRPr="00000000">
        <w:rPr>
          <w:i w:val="1"/>
          <w:iCs w:val="1"/>
          <w:rtl w:val="0"/>
        </w:rPr>
        <w:t xml:space="preserve">(Los participantes pueden responder estas preguntas individualmente o discutirlas en grupo)</w:t>
      </w:r>
    </w:p>
    <w:p w:rsidR="00000000" w:rsidDel="00000000" w:rsidP="00000000" w:rsidRDefault="00000000" w:rsidRPr="00000000" w14:paraId="00000016">
      <w:pPr xmlns:w="http://schemas.openxmlformats.org/wordprocessingml/2006/main">
        <w:numPr>
          <w:ilvl w:val="0"/>
          <w:numId w:val="2"/>
        </w:numPr>
        <w:spacing w:after="0" w:afterAutospacing="0" w:before="240" w:lineRule="auto"/>
        <w:ind w:left="720" w:hanging="360"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¿Cómo te hizo sentir el cambio inicial (por ejemplo, en pánico, molesto, emocionado)?</w:t>
      </w:r>
      <w:r xmlns:w="http://schemas.openxmlformats.org/wordprocessingml/2006/main"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7">
      <w:pPr xmlns:w="http://schemas.openxmlformats.org/wordprocessingml/2006/main">
        <w:numPr>
          <w:ilvl w:val="0"/>
          <w:numId w:val="2"/>
        </w:numPr>
        <w:spacing w:after="240" w:before="0" w:beforeAutospacing="0" w:lineRule="auto"/>
        <w:ind w:left="720" w:hanging="360"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¿Qué estrategias mentales empleó usted para alterar con éxito su respuesta y demostrar flexibilidad?</w:t>
      </w:r>
      <w:r xmlns:w="http://schemas.openxmlformats.org/wordprocessingml/2006/main"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rPr/>
    </w:pPr>
    <w:r w:rsidDel="00000000" w:rsidR="00000000" w:rsidRPr="00000000">
      <w:rPr/>
      <w:drawing>
        <wp:inline distB="114300" distT="114300" distL="114300" distR="114300">
          <wp:extent cx="5943600" cy="7874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